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F955" w14:textId="77777777" w:rsidR="007E3401" w:rsidRDefault="007E3401" w:rsidP="007E3401">
      <w:pPr>
        <w:pStyle w:val="NoSpacing"/>
        <w:rPr>
          <w:rFonts w:ascii="Arial" w:hAnsi="Arial" w:cs="Arial"/>
          <w:b/>
          <w:sz w:val="32"/>
          <w:szCs w:val="36"/>
        </w:rPr>
      </w:pPr>
    </w:p>
    <w:p w14:paraId="3A26EF98" w14:textId="77777777" w:rsidR="005D517C" w:rsidRDefault="005D517C" w:rsidP="007E3401">
      <w:pPr>
        <w:pStyle w:val="NoSpacing"/>
        <w:rPr>
          <w:rFonts w:ascii="Arial" w:hAnsi="Arial" w:cs="Arial"/>
          <w:b/>
          <w:sz w:val="32"/>
          <w:szCs w:val="36"/>
        </w:rPr>
      </w:pPr>
    </w:p>
    <w:p w14:paraId="7A2A46C3" w14:textId="77777777" w:rsidR="005D517C" w:rsidRDefault="005D517C" w:rsidP="007E3401">
      <w:pPr>
        <w:pStyle w:val="NoSpacing"/>
        <w:rPr>
          <w:rFonts w:ascii="Arial" w:hAnsi="Arial" w:cs="Arial"/>
          <w:b/>
          <w:sz w:val="32"/>
          <w:szCs w:val="36"/>
        </w:rPr>
      </w:pPr>
    </w:p>
    <w:p w14:paraId="1919157B" w14:textId="77777777" w:rsidR="005D517C" w:rsidRDefault="005D517C" w:rsidP="007E3401">
      <w:pPr>
        <w:pStyle w:val="NoSpacing"/>
        <w:rPr>
          <w:rFonts w:ascii="Arial" w:hAnsi="Arial" w:cs="Arial"/>
          <w:b/>
          <w:sz w:val="32"/>
          <w:szCs w:val="36"/>
        </w:rPr>
      </w:pPr>
    </w:p>
    <w:p w14:paraId="6F4E0725" w14:textId="77777777" w:rsidR="007E3401" w:rsidRDefault="007E3401" w:rsidP="007E3401">
      <w:pPr>
        <w:pStyle w:val="NoSpacing"/>
        <w:rPr>
          <w:rFonts w:ascii="Arial" w:hAnsi="Arial" w:cs="Arial"/>
          <w:b/>
          <w:sz w:val="32"/>
          <w:szCs w:val="36"/>
        </w:rPr>
      </w:pPr>
    </w:p>
    <w:p w14:paraId="1F750B68" w14:textId="77777777" w:rsidR="007E3401" w:rsidRDefault="007E3401" w:rsidP="007E3401">
      <w:pPr>
        <w:pStyle w:val="NoSpacing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Adult ADHD Assessment Referral Form </w:t>
      </w:r>
    </w:p>
    <w:p w14:paraId="68435D16" w14:textId="77777777" w:rsidR="007E3401" w:rsidRDefault="007E3401" w:rsidP="007E3401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</w:p>
    <w:p w14:paraId="7B56F9B1" w14:textId="2C1AFA8A" w:rsidR="007E3401" w:rsidRDefault="007E3401" w:rsidP="007E34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completed form plus supporting documents to </w:t>
      </w:r>
      <w:r w:rsidR="00A12E0A">
        <w:rPr>
          <w:rFonts w:ascii="Arial" w:hAnsi="Arial" w:cs="Arial"/>
          <w:b/>
          <w:bCs/>
        </w:rPr>
        <w:t xml:space="preserve">the Xyla clinical team </w:t>
      </w:r>
      <w:r w:rsidR="007244AA">
        <w:rPr>
          <w:rFonts w:ascii="Arial" w:hAnsi="Arial" w:cs="Arial"/>
          <w:b/>
          <w:bCs/>
        </w:rPr>
        <w:t xml:space="preserve">at </w:t>
      </w:r>
      <w:hyperlink r:id="rId10" w:history="1">
        <w:r w:rsidR="007244AA" w:rsidRPr="007244AA">
          <w:rPr>
            <w:rStyle w:val="Hyperlink"/>
            <w:rFonts w:ascii="Arial" w:hAnsi="Arial" w:cs="Arial"/>
            <w:b/>
            <w:bCs/>
          </w:rPr>
          <w:t>xyla.rtc@nhs.net</w:t>
        </w:r>
      </w:hyperlink>
    </w:p>
    <w:tbl>
      <w:tblPr>
        <w:tblW w:w="10881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881"/>
      </w:tblGrid>
      <w:tr w:rsidR="007E3401" w14:paraId="034CF2B2" w14:textId="77777777" w:rsidTr="00DE286B">
        <w:tc>
          <w:tcPr>
            <w:tcW w:w="10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2B6004C" w14:textId="77777777" w:rsidR="007E3401" w:rsidRDefault="007E3401" w:rsidP="00DE286B">
            <w:pPr>
              <w:pStyle w:val="NoSpacing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IMPORTANT – Choice of Provider:</w:t>
            </w:r>
          </w:p>
          <w:p w14:paraId="2B364D56" w14:textId="77777777" w:rsidR="007E3401" w:rsidRDefault="007E3401" w:rsidP="00DE286B">
            <w:pPr>
              <w:pStyle w:val="NoSpacing"/>
              <w:rPr>
                <w:rFonts w:ascii="Arial" w:hAnsi="Arial" w:cs="Arial"/>
                <w:b/>
              </w:rPr>
            </w:pPr>
          </w:p>
          <w:p w14:paraId="5D419B08" w14:textId="77777777" w:rsidR="007E3401" w:rsidRDefault="007E3401" w:rsidP="00DE286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is the chosen provider to refer to?</w:t>
            </w:r>
          </w:p>
          <w:p w14:paraId="38E563FD" w14:textId="77777777" w:rsidR="007E3401" w:rsidRPr="000F2ADF" w:rsidRDefault="007E3401" w:rsidP="00DE286B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339B1D5" w14:textId="6B30DAD1" w:rsidR="007E3401" w:rsidRDefault="007E3401" w:rsidP="00DE286B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Xyla</w:t>
            </w:r>
            <w:r>
              <w:rPr>
                <w:rFonts w:ascii="Arial" w:hAnsi="Arial" w:cs="Arial"/>
              </w:rPr>
              <w:t xml:space="preserve"> </w:t>
            </w:r>
          </w:p>
          <w:p w14:paraId="55E9BEE3" w14:textId="77777777" w:rsidR="007E3401" w:rsidRDefault="007E3401" w:rsidP="008D0EF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3A073D2E" w14:textId="77777777" w:rsidR="007E3401" w:rsidRDefault="007E3401" w:rsidP="007E3401">
      <w:pPr>
        <w:pStyle w:val="NoSpacing"/>
        <w:rPr>
          <w:rFonts w:ascii="Arial" w:hAnsi="Arial" w:cs="Arial"/>
          <w:szCs w:val="24"/>
        </w:rPr>
      </w:pPr>
    </w:p>
    <w:p w14:paraId="42C2CF20" w14:textId="77777777" w:rsidR="007E3401" w:rsidRDefault="007E3401" w:rsidP="007E3401">
      <w:pPr>
        <w:pStyle w:val="NoSpacing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ensure that all clinical information required in Section 8 is submitted together with the Referral form, together with any relevant reports.  Failure to do so will result in delays for your patient.</w:t>
      </w:r>
    </w:p>
    <w:p w14:paraId="4690DF0F" w14:textId="77777777" w:rsidR="007E3401" w:rsidRDefault="007E3401" w:rsidP="007E3401">
      <w:pPr>
        <w:pStyle w:val="NoSpacing"/>
        <w:rPr>
          <w:rStyle w:val="Hyperlink"/>
          <w:color w:val="auto"/>
        </w:rPr>
      </w:pPr>
    </w:p>
    <w:p w14:paraId="3ECA1386" w14:textId="77777777" w:rsidR="007E3401" w:rsidRPr="00292AFC" w:rsidRDefault="007E3401" w:rsidP="007E3401">
      <w:pPr>
        <w:pStyle w:val="NoSpacing"/>
        <w:numPr>
          <w:ilvl w:val="0"/>
          <w:numId w:val="2"/>
        </w:numPr>
        <w:rPr>
          <w:rFonts w:eastAsia="Times New Roman"/>
          <w:b/>
          <w:lang w:val="en-US"/>
        </w:rPr>
      </w:pPr>
      <w:r>
        <w:rPr>
          <w:rFonts w:ascii="Arial" w:hAnsi="Arial" w:cs="Arial"/>
          <w:b/>
          <w:bCs/>
          <w:szCs w:val="24"/>
        </w:rPr>
        <w:t>Please note that the patient will be discharged back to the GP once stabilised on medication as annual reviews will be undertaken in primary care</w:t>
      </w:r>
    </w:p>
    <w:p w14:paraId="695BC3AF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06EFFC6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D56F153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105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844"/>
        <w:gridCol w:w="2988"/>
        <w:gridCol w:w="2844"/>
      </w:tblGrid>
      <w:tr w:rsidR="007E3401" w14:paraId="7039E59C" w14:textId="77777777" w:rsidTr="00DE286B">
        <w:trPr>
          <w:trHeight w:hRule="exact" w:val="340"/>
        </w:trPr>
        <w:tc>
          <w:tcPr>
            <w:tcW w:w="52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4B74BEF1" w14:textId="77777777" w:rsidR="007E3401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DETAILS</w:t>
            </w:r>
          </w:p>
        </w:tc>
        <w:tc>
          <w:tcPr>
            <w:tcW w:w="58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8CDF4EC" w14:textId="77777777" w:rsidR="007E3401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DETAILS</w:t>
            </w:r>
          </w:p>
        </w:tc>
      </w:tr>
      <w:tr w:rsidR="007E3401" w14:paraId="24E39F73" w14:textId="77777777" w:rsidTr="00DE286B">
        <w:trPr>
          <w:trHeight w:hRule="exact" w:val="284"/>
        </w:trPr>
        <w:tc>
          <w:tcPr>
            <w:tcW w:w="23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6B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5E7A5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8B7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Referral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FC5208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08875522" w14:textId="77777777" w:rsidTr="00DE286B">
        <w:trPr>
          <w:trHeight w:hRule="exact" w:val="28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CE8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C6FF89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E7FD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Referrer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E197BF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7598EFDB" w14:textId="77777777" w:rsidTr="00DE286B">
        <w:trPr>
          <w:trHeight w:hRule="exact" w:val="28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9C3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NHS No.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9EF67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F9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Role of Referrer (if not GP)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1AEB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208646BA" w14:textId="77777777" w:rsidTr="00DE286B">
        <w:trPr>
          <w:trHeight w:hRule="exact" w:val="28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A00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A686A9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D1DD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GP (if not referrer)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80EA2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2C9080EC" w14:textId="77777777" w:rsidTr="00DE286B">
        <w:trPr>
          <w:trHeight w:val="558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1A4C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Mobile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81AF72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072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GP Surgery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C352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2DA53E06" w14:textId="77777777" w:rsidTr="00DE286B">
        <w:trPr>
          <w:trHeight w:hRule="exact" w:val="28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B088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Home phone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B7203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5491" w14:textId="79F8A5BC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8D0EF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25366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28492AC4" w14:textId="77777777" w:rsidTr="00DE286B">
        <w:trPr>
          <w:trHeight w:hRule="exact" w:val="28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4AE4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AD716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1AB2" w14:textId="487D9363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EDEE0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6C3E6804" w14:textId="77777777" w:rsidTr="00DE286B">
        <w:trPr>
          <w:trHeight w:hRule="exact" w:val="28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708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CB8C6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5ED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GP Telephone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875E6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0598BEE6" w14:textId="77777777" w:rsidTr="00DE286B">
        <w:trPr>
          <w:trHeight w:hRule="exact" w:val="241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5B4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Ethnicity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9FE6D9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67D8D2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GP Practice Email (NHSmail)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F5966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66405AAD" w14:textId="77777777" w:rsidTr="00DE286B">
        <w:trPr>
          <w:trHeight w:hRule="exact" w:val="463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E0353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Disabilities/Reasonable Adjustments required</w:t>
            </w:r>
          </w:p>
          <w:p w14:paraId="6766CA55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1E08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25FC1D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Bypass number for queries</w:t>
            </w:r>
          </w:p>
        </w:tc>
        <w:tc>
          <w:tcPr>
            <w:tcW w:w="2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45AAE4" w14:textId="77777777" w:rsidR="007E3401" w:rsidRDefault="007E3401" w:rsidP="00DE28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NHS Service Finder</w:t>
              </w:r>
            </w:hyperlink>
          </w:p>
          <w:p w14:paraId="25B9DC2C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access Bypass number. </w:t>
            </w:r>
          </w:p>
        </w:tc>
      </w:tr>
      <w:tr w:rsidR="007E3401" w14:paraId="437CCB46" w14:textId="77777777" w:rsidTr="00DE286B">
        <w:trPr>
          <w:trHeight w:hRule="exact" w:val="277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7EC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Interpreter needed?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9F23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583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1FC034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D7776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3401" w14:paraId="01F754FF" w14:textId="77777777" w:rsidTr="00DE286B">
        <w:trPr>
          <w:trHeight w:hRule="exact" w:val="454"/>
        </w:trPr>
        <w:tc>
          <w:tcPr>
            <w:tcW w:w="2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8F1B5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Language spoken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199DF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3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CD1A9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2E0CF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8846E6A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B8C9FB1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CD72933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5546744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20A5819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1E279FE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3109133" w14:textId="77777777" w:rsidR="00B72349" w:rsidRDefault="00B72349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86D4A96" w14:textId="77777777" w:rsidR="00B72349" w:rsidRDefault="00B72349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A705A30" w14:textId="77777777" w:rsidR="00B72349" w:rsidRDefault="00B72349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21E923E" w14:textId="77777777" w:rsidR="007E3401" w:rsidRDefault="007E3401" w:rsidP="007E3401">
      <w:pPr>
        <w:pStyle w:val="NoSpacing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ADCD3D4" w14:textId="77777777" w:rsidR="005D517C" w:rsidRDefault="005D517C" w:rsidP="007E3401">
      <w:pPr>
        <w:pStyle w:val="NoSpacing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9DD0453" w14:textId="77777777" w:rsidR="007E3401" w:rsidRDefault="007E3401" w:rsidP="007E3401">
      <w:pPr>
        <w:pStyle w:val="NoSpacing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80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412"/>
      </w:tblGrid>
      <w:tr w:rsidR="007E3401" w14:paraId="7FCDA73B" w14:textId="77777777" w:rsidTr="00DE286B">
        <w:trPr>
          <w:trHeight w:val="340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EFBE002" w14:textId="77777777" w:rsidR="007E3401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 FOR REFERRAL</w:t>
            </w:r>
          </w:p>
        </w:tc>
      </w:tr>
      <w:tr w:rsidR="007E3401" w14:paraId="39D37C95" w14:textId="77777777" w:rsidTr="00DE286B">
        <w:trPr>
          <w:trHeight w:val="1268"/>
        </w:trPr>
        <w:tc>
          <w:tcPr>
            <w:tcW w:w="1080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581F7" w14:textId="77777777" w:rsidR="007E3401" w:rsidRDefault="007E3401" w:rsidP="00DE28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hAnsi="Arial" w:cs="Arial"/>
                <w:i/>
                <w:color w:val="0000FF"/>
                <w:sz w:val="20"/>
              </w:rPr>
              <w:t>Please summarise: symptoms the patient is experiencing suggestive of ADHD / other; how day to day living is affected, and any co-morbid mental health or neurodevelopmental conditions or substance misuse:</w:t>
            </w:r>
          </w:p>
          <w:p w14:paraId="75A79A33" w14:textId="77777777" w:rsidR="007E3401" w:rsidRDefault="007E3401" w:rsidP="00DE28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 w:eastAsia="en-GB"/>
              </w:rPr>
            </w:pPr>
          </w:p>
        </w:tc>
      </w:tr>
      <w:tr w:rsidR="007E3401" w14:paraId="22B5C246" w14:textId="77777777" w:rsidTr="00DE286B">
        <w:trPr>
          <w:trHeight w:hRule="exact" w:val="284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22E5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ADHD Diagnosis previously made? 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CA5899" w14:textId="77777777" w:rsidR="007E3401" w:rsidRDefault="007E3401" w:rsidP="00DE286B">
            <w:pPr>
              <w:tabs>
                <w:tab w:val="left" w:pos="720"/>
                <w:tab w:val="left" w:pos="1440"/>
                <w:tab w:val="left" w:pos="2160"/>
                <w:tab w:val="left" w:pos="26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- Details: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</w:t>
            </w:r>
          </w:p>
        </w:tc>
      </w:tr>
      <w:tr w:rsidR="007E3401" w14:paraId="2DB3F563" w14:textId="77777777" w:rsidTr="00DE286B">
        <w:trPr>
          <w:trHeight w:hRule="exact" w:val="284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AA75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Patient currently on ADHD medication? </w:t>
            </w:r>
          </w:p>
          <w:p w14:paraId="129A18BB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3CB389B0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4EB5F0EA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34E821E4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4868FC59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7EA5B7F9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368FBCE6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434E9DB2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ADHD medication?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047CD9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- Details: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</w:t>
            </w:r>
          </w:p>
          <w:p w14:paraId="593659BC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151D7763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2679CEA2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29F8E323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4C2E77BA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</w:tc>
      </w:tr>
      <w:tr w:rsidR="007E3401" w14:paraId="462E98EA" w14:textId="77777777" w:rsidTr="00DE286B">
        <w:trPr>
          <w:trHeight w:hRule="exact" w:val="1570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9022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open to a mental health service?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7B58E6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</w:p>
          <w:p w14:paraId="5B0E1C6F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- Which service?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  <w:p w14:paraId="268E8FC7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No: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3401" w14:paraId="50B0E66F" w14:textId="77777777" w:rsidTr="00DE286B">
        <w:trPr>
          <w:trHeight w:hRule="exact" w:val="303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17C3" w14:textId="77777777" w:rsidR="007E3401" w:rsidRDefault="007E3401" w:rsidP="00DE28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patient have history of contact with CAMHS?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7543A4" w14:textId="77777777" w:rsidR="007E3401" w:rsidRDefault="007E3401" w:rsidP="00DE286B">
            <w:pPr>
              <w:tabs>
                <w:tab w:val="left" w:pos="720"/>
                <w:tab w:val="left" w:pos="1440"/>
                <w:tab w:val="left" w:pos="2160"/>
                <w:tab w:val="left" w:pos="26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Yes- Details: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</w:t>
            </w:r>
          </w:p>
        </w:tc>
      </w:tr>
      <w:tr w:rsidR="007E3401" w14:paraId="32E24FA3" w14:textId="77777777" w:rsidTr="00DE286B">
        <w:trPr>
          <w:trHeight w:hRule="exact" w:val="284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8513E8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Has the patient consented to this referral? 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96E1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- Details why not: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3401" w14:paraId="78F5DEF4" w14:textId="77777777" w:rsidTr="00DE286B">
        <w:trPr>
          <w:trHeight w:val="340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2F15F8C8" w14:textId="77777777" w:rsidR="007E3401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E3DDA">
              <w:rPr>
                <w:rFonts w:ascii="Arial" w:hAnsi="Arial" w:cs="Arial"/>
                <w:b/>
              </w:rPr>
              <w:t>GOAL(S) OF REFERRAL</w:t>
            </w:r>
            <w:r>
              <w:rPr>
                <w:rFonts w:ascii="Arial" w:hAnsi="Arial" w:cs="Arial"/>
                <w:b/>
                <w:sz w:val="20"/>
              </w:rPr>
              <w:t xml:space="preserve"> – please consider both assessment and potential ongoing treatment.</w:t>
            </w:r>
          </w:p>
        </w:tc>
      </w:tr>
      <w:tr w:rsidR="007E3401" w14:paraId="050ED0BB" w14:textId="77777777" w:rsidTr="00DE286B">
        <w:trPr>
          <w:trHeight w:val="5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72FB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</w:rPr>
              <w:t xml:space="preserve">Please include patient opinion and expectation:  </w:t>
            </w:r>
          </w:p>
          <w:p w14:paraId="766EBA6C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F2C8DC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D104AB5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</w:tr>
      <w:tr w:rsidR="007E3401" w14:paraId="1F243513" w14:textId="77777777" w:rsidTr="00DE286B">
        <w:trPr>
          <w:trHeight w:val="340"/>
        </w:trPr>
        <w:tc>
          <w:tcPr>
            <w:tcW w:w="1080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246A5AA5" w14:textId="77777777" w:rsidR="007E3401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E3DDA">
              <w:rPr>
                <w:rFonts w:ascii="Arial" w:hAnsi="Arial" w:cs="Arial"/>
                <w:b/>
                <w:szCs w:val="26"/>
              </w:rPr>
              <w:t xml:space="preserve">SUMMARY OF RISK </w:t>
            </w:r>
            <w:r>
              <w:rPr>
                <w:rFonts w:ascii="Arial" w:hAnsi="Arial" w:cs="Arial"/>
                <w:b/>
                <w:sz w:val="20"/>
              </w:rPr>
              <w:t xml:space="preserve">– please include suicide, self-harm and harm towards others. </w:t>
            </w:r>
          </w:p>
        </w:tc>
      </w:tr>
      <w:tr w:rsidR="007E3401" w14:paraId="4CC4FB4A" w14:textId="77777777" w:rsidTr="00DE286B">
        <w:trPr>
          <w:trHeight w:val="51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4D82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Suicide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9B5C149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Safeguarding</w:t>
            </w:r>
          </w:p>
        </w:tc>
      </w:tr>
      <w:tr w:rsidR="007E3401" w14:paraId="072B603A" w14:textId="77777777" w:rsidTr="00DE286B">
        <w:trPr>
          <w:trHeight w:val="51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E923C5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Self harm/ Risk taking behaviours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E06E4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Risk to others/ violent behaviour/ forensic history?</w:t>
            </w:r>
          </w:p>
        </w:tc>
      </w:tr>
      <w:tr w:rsidR="007E3401" w14:paraId="4410B61D" w14:textId="77777777" w:rsidTr="00DE286B">
        <w:trPr>
          <w:trHeight w:val="51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174D3D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Self neglect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AF187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Alcohol/Substance misuse (with primary MH need):</w:t>
            </w:r>
          </w:p>
        </w:tc>
      </w:tr>
      <w:tr w:rsidR="007E3401" w14:paraId="0E492FCD" w14:textId="77777777" w:rsidTr="00DE286B">
        <w:trPr>
          <w:trHeight w:val="54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02749D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Details/ 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3401" w14:paraId="5D1A5BF8" w14:textId="77777777" w:rsidTr="00DE286B">
        <w:trPr>
          <w:trHeight w:val="397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BB8BC3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Current/previous history of domestic abuse/violence? 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D8BD6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E3401" w14:paraId="1CA3A0F9" w14:textId="77777777" w:rsidTr="00DE286B">
        <w:trPr>
          <w:trHeight w:val="407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472105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Any children (living with patient) aged under 18 years?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CA942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E3401" w14:paraId="149B22AE" w14:textId="77777777" w:rsidTr="00DE286B">
        <w:trPr>
          <w:trHeight w:val="559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633863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pregnant or up to 2 years post-partum?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7163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E3401" w14:paraId="340716BA" w14:textId="77777777" w:rsidTr="00DE286B">
        <w:trPr>
          <w:trHeight w:val="427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8E2EA0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Subject to Leaving Care provisions?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F798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E3401" w14:paraId="00604906" w14:textId="77777777" w:rsidTr="00DE286B">
        <w:trPr>
          <w:trHeight w:val="340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EFFA4C1" w14:textId="77777777" w:rsidR="007E3401" w:rsidRPr="001E3DDA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Cs w:val="26"/>
              </w:rPr>
            </w:pPr>
            <w:r w:rsidRPr="001E3DDA">
              <w:rPr>
                <w:rFonts w:ascii="Arial" w:hAnsi="Arial" w:cs="Arial"/>
                <w:b/>
                <w:szCs w:val="26"/>
              </w:rPr>
              <w:t xml:space="preserve">RELEVANT MEDICAL, PSYCHIATRIC OR FORENSIC HISTORY </w:t>
            </w:r>
          </w:p>
        </w:tc>
      </w:tr>
      <w:tr w:rsidR="007E3401" w14:paraId="0E53FFA7" w14:textId="77777777" w:rsidTr="00DE286B">
        <w:trPr>
          <w:trHeight w:val="71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E148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AC6D62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confirm you will share patient records data with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provider</w:t>
            </w:r>
            <w:r>
              <w:rPr>
                <w:rFonts w:ascii="Arial" w:hAnsi="Arial" w:cs="Arial"/>
                <w:sz w:val="20"/>
              </w:rPr>
              <w:t xml:space="preserve"> (subject to data sharing agreement)</w:t>
            </w:r>
          </w:p>
          <w:p w14:paraId="4912DDE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3D854AA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4D34E4DC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13CA35E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7836D7B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0BD56D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076834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354FCF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438587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6650E8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3A84FB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D52102" w14:textId="77777777" w:rsidR="0036792F" w:rsidRDefault="0036792F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545D62" w14:textId="77777777" w:rsidR="0036792F" w:rsidRDefault="0036792F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40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4"/>
      </w:tblGrid>
      <w:tr w:rsidR="007E3401" w14:paraId="5E941050" w14:textId="77777777" w:rsidTr="00DE286B">
        <w:trPr>
          <w:trHeight w:val="361"/>
        </w:trPr>
        <w:tc>
          <w:tcPr>
            <w:tcW w:w="104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50C93EF" w14:textId="77777777" w:rsidR="007E3401" w:rsidRPr="00DE6EE5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E6EE5">
              <w:rPr>
                <w:rFonts w:ascii="Arial" w:hAnsi="Arial" w:cs="Arial"/>
                <w:b/>
              </w:rPr>
              <w:br w:type="page"/>
              <w:t xml:space="preserve"> MEDICATIONS &amp; ALLERGIES </w:t>
            </w:r>
          </w:p>
        </w:tc>
      </w:tr>
      <w:tr w:rsidR="007E3401" w14:paraId="2C0ADCF7" w14:textId="77777777" w:rsidTr="00DE286B">
        <w:trPr>
          <w:trHeight w:val="388"/>
        </w:trPr>
        <w:tc>
          <w:tcPr>
            <w:tcW w:w="10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142BAC1" w14:textId="77777777" w:rsidR="007E3401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Past Mental Health Medication</w:t>
            </w:r>
            <w:r>
              <w:rPr>
                <w:rFonts w:ascii="Arial" w:hAnsi="Arial" w:cs="Arial"/>
              </w:rPr>
              <w:t xml:space="preserve"> </w:t>
            </w:r>
          </w:p>
          <w:p w14:paraId="28037B52" w14:textId="77777777" w:rsidR="007E3401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Please provide details of any past medication which might not have been effective or tolerated:</w:t>
            </w:r>
          </w:p>
          <w:p w14:paraId="289EC059" w14:textId="77777777" w:rsidR="007E3401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D45DBB7" w14:textId="77777777" w:rsidR="007E3401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CBAF58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12A4FA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4FD4C7" w14:textId="77777777" w:rsidR="007E3401" w:rsidRPr="00C86CD9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86CD9">
        <w:rPr>
          <w:rFonts w:ascii="Arial" w:hAnsi="Arial" w:cs="Arial"/>
          <w:b/>
          <w:bCs/>
          <w:sz w:val="20"/>
          <w:szCs w:val="20"/>
        </w:rPr>
        <w:t>Acute Medication in the last 1 month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250"/>
      </w:tblGrid>
      <w:tr w:rsidR="007E3401" w:rsidRPr="00C86CD9" w14:paraId="7CFBA171" w14:textId="77777777" w:rsidTr="00DE286B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947C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CD9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9BF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CD9">
              <w:rPr>
                <w:rFonts w:ascii="Arial" w:hAnsi="Arial" w:cs="Arial"/>
                <w:b/>
                <w:bCs/>
                <w:sz w:val="20"/>
                <w:szCs w:val="20"/>
              </w:rPr>
              <w:t>Drug name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FEA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CD9">
              <w:rPr>
                <w:rFonts w:ascii="Arial" w:hAnsi="Arial" w:cs="Arial"/>
                <w:b/>
                <w:bCs/>
                <w:sz w:val="20"/>
                <w:szCs w:val="20"/>
              </w:rPr>
              <w:t>Dose</w:t>
            </w:r>
          </w:p>
        </w:tc>
      </w:tr>
      <w:tr w:rsidR="007E3401" w:rsidRPr="00C86CD9" w14:paraId="0097B15B" w14:textId="77777777" w:rsidTr="00DE286B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94B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C27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250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7B9ED0" w14:textId="77777777" w:rsidR="007E3401" w:rsidRPr="00C86CD9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887897" w14:textId="77777777" w:rsidR="007E3401" w:rsidRPr="00C86CD9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8714CC" w14:textId="77777777" w:rsidR="007E3401" w:rsidRPr="00C86CD9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86CD9">
        <w:rPr>
          <w:rFonts w:ascii="Arial" w:hAnsi="Arial" w:cs="Arial"/>
          <w:b/>
          <w:bCs/>
          <w:sz w:val="20"/>
          <w:szCs w:val="20"/>
        </w:rPr>
        <w:t>Repeat Medication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396"/>
        <w:gridCol w:w="3264"/>
      </w:tblGrid>
      <w:tr w:rsidR="007E3401" w:rsidRPr="00C86CD9" w14:paraId="60F7BE59" w14:textId="77777777" w:rsidTr="00DE286B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84B8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CD9">
              <w:rPr>
                <w:rFonts w:ascii="Arial" w:hAnsi="Arial" w:cs="Arial"/>
                <w:b/>
                <w:bCs/>
                <w:sz w:val="20"/>
                <w:szCs w:val="20"/>
              </w:rPr>
              <w:t>Drug name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3992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CD9">
              <w:rPr>
                <w:rFonts w:ascii="Arial" w:hAnsi="Arial" w:cs="Arial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6EC1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CD9">
              <w:rPr>
                <w:rFonts w:ascii="Arial" w:hAnsi="Arial" w:cs="Arial"/>
                <w:b/>
                <w:bCs/>
                <w:sz w:val="20"/>
                <w:szCs w:val="20"/>
              </w:rPr>
              <w:t>Last issued</w:t>
            </w:r>
          </w:p>
        </w:tc>
      </w:tr>
      <w:tr w:rsidR="007E3401" w:rsidRPr="00C86CD9" w14:paraId="23CED8B6" w14:textId="77777777" w:rsidTr="00DE286B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D2D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FF5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DDC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3401" w:rsidRPr="00C86CD9" w14:paraId="5FDE9268" w14:textId="77777777" w:rsidTr="00DE286B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2E7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804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1F6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3401" w:rsidRPr="00C86CD9" w14:paraId="6CBB4FFB" w14:textId="77777777" w:rsidTr="00DE286B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A07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E1D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3D7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3401" w:rsidRPr="00C86CD9" w14:paraId="6576D367" w14:textId="77777777" w:rsidTr="00DE286B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A34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DFF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1D6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3401" w:rsidRPr="00C86CD9" w14:paraId="57DE71B8" w14:textId="77777777" w:rsidTr="00DE286B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F94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F96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0FE" w14:textId="77777777" w:rsidR="007E3401" w:rsidRPr="00C86CD9" w:rsidRDefault="007E3401" w:rsidP="00DE286B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BD8AB2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7E82E5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02F74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Repeat Medication</w:t>
      </w:r>
    </w:p>
    <w:p w14:paraId="03D9720D" w14:textId="77777777" w:rsidR="007E3401" w:rsidRDefault="007E3401" w:rsidP="007E3401">
      <w:pPr>
        <w:shd w:val="clear" w:color="auto" w:fill="FFFFFF"/>
        <w:tabs>
          <w:tab w:val="left" w:pos="664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 current repeat medication</w:t>
      </w:r>
    </w:p>
    <w:p w14:paraId="47F913F2" w14:textId="77777777" w:rsidR="007E3401" w:rsidRDefault="007E3401" w:rsidP="007E3401">
      <w:pPr>
        <w:shd w:val="clear" w:color="auto" w:fill="FFFFFF"/>
        <w:tabs>
          <w:tab w:val="left" w:pos="360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97EFFBC" w14:textId="77777777" w:rsidR="007E3401" w:rsidRDefault="007E3401" w:rsidP="007E340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Allergies &amp; Sensitivities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3820"/>
        <w:gridCol w:w="3817"/>
      </w:tblGrid>
      <w:tr w:rsidR="007E3401" w14:paraId="0078798C" w14:textId="77777777" w:rsidTr="00DE286B">
        <w:trPr>
          <w:trHeight w:val="203"/>
        </w:trPr>
        <w:tc>
          <w:tcPr>
            <w:tcW w:w="2701" w:type="dxa"/>
          </w:tcPr>
          <w:p w14:paraId="58259A73" w14:textId="77777777" w:rsidR="007E3401" w:rsidRDefault="007E3401" w:rsidP="00DE286B">
            <w:pPr>
              <w:pStyle w:val="NoSpacing"/>
            </w:pPr>
            <w:r>
              <w:rPr>
                <w:b/>
              </w:rPr>
              <w:t>Start date</w:t>
            </w:r>
          </w:p>
        </w:tc>
        <w:tc>
          <w:tcPr>
            <w:tcW w:w="3820" w:type="dxa"/>
          </w:tcPr>
          <w:p w14:paraId="35A30EBC" w14:textId="77777777" w:rsidR="007E3401" w:rsidRDefault="007E3401" w:rsidP="00DE286B">
            <w:pPr>
              <w:pStyle w:val="NoSpacing"/>
            </w:pPr>
            <w:r>
              <w:rPr>
                <w:b/>
              </w:rPr>
              <w:t>Allergy (no Read Code) or Sensitivity</w:t>
            </w:r>
          </w:p>
        </w:tc>
        <w:tc>
          <w:tcPr>
            <w:tcW w:w="3817" w:type="dxa"/>
          </w:tcPr>
          <w:p w14:paraId="4B791DC9" w14:textId="77777777" w:rsidR="007E3401" w:rsidRDefault="007E3401" w:rsidP="00DE286B">
            <w:pPr>
              <w:pStyle w:val="NoSpacing"/>
            </w:pPr>
            <w:r>
              <w:rPr>
                <w:b/>
              </w:rPr>
              <w:t>Details</w:t>
            </w:r>
          </w:p>
        </w:tc>
      </w:tr>
      <w:tr w:rsidR="007E3401" w14:paraId="6A71B17F" w14:textId="77777777" w:rsidTr="00DE286B">
        <w:trPr>
          <w:trHeight w:val="210"/>
        </w:trPr>
        <w:tc>
          <w:tcPr>
            <w:tcW w:w="2701" w:type="dxa"/>
          </w:tcPr>
          <w:p w14:paraId="28DB94F3" w14:textId="77777777" w:rsidR="007E3401" w:rsidRDefault="007E3401" w:rsidP="00DE286B">
            <w:pPr>
              <w:pStyle w:val="NoSpacing"/>
            </w:pPr>
          </w:p>
        </w:tc>
        <w:tc>
          <w:tcPr>
            <w:tcW w:w="3820" w:type="dxa"/>
          </w:tcPr>
          <w:p w14:paraId="0AEE04C0" w14:textId="77777777" w:rsidR="007E3401" w:rsidRDefault="007E3401" w:rsidP="00DE286B">
            <w:pPr>
              <w:pStyle w:val="NoSpacing"/>
            </w:pPr>
          </w:p>
        </w:tc>
        <w:tc>
          <w:tcPr>
            <w:tcW w:w="3817" w:type="dxa"/>
          </w:tcPr>
          <w:p w14:paraId="6838E9E4" w14:textId="77777777" w:rsidR="007E3401" w:rsidRDefault="007E3401" w:rsidP="00DE286B">
            <w:pPr>
              <w:pStyle w:val="NoSpacing"/>
            </w:pPr>
            <w:r>
              <w:t xml:space="preserve"> </w:t>
            </w:r>
          </w:p>
        </w:tc>
      </w:tr>
      <w:tr w:rsidR="007E3401" w14:paraId="48456243" w14:textId="77777777" w:rsidTr="00DE286B">
        <w:trPr>
          <w:trHeight w:val="210"/>
        </w:trPr>
        <w:tc>
          <w:tcPr>
            <w:tcW w:w="2701" w:type="dxa"/>
          </w:tcPr>
          <w:p w14:paraId="26B3393E" w14:textId="77777777" w:rsidR="007E3401" w:rsidRDefault="007E3401" w:rsidP="00DE286B">
            <w:pPr>
              <w:pStyle w:val="NoSpacing"/>
            </w:pPr>
          </w:p>
        </w:tc>
        <w:tc>
          <w:tcPr>
            <w:tcW w:w="3820" w:type="dxa"/>
          </w:tcPr>
          <w:p w14:paraId="44A7CCC6" w14:textId="77777777" w:rsidR="007E3401" w:rsidRDefault="007E3401" w:rsidP="00DE286B">
            <w:pPr>
              <w:pStyle w:val="NoSpacing"/>
            </w:pPr>
          </w:p>
        </w:tc>
        <w:tc>
          <w:tcPr>
            <w:tcW w:w="3817" w:type="dxa"/>
          </w:tcPr>
          <w:p w14:paraId="7467AC2E" w14:textId="77777777" w:rsidR="007E3401" w:rsidRDefault="007E3401" w:rsidP="00DE286B">
            <w:pPr>
              <w:pStyle w:val="NoSpacing"/>
            </w:pPr>
            <w:r>
              <w:t xml:space="preserve"> </w:t>
            </w:r>
          </w:p>
        </w:tc>
      </w:tr>
    </w:tbl>
    <w:p w14:paraId="6E66B880" w14:textId="77777777" w:rsidR="007E3401" w:rsidRDefault="007E3401" w:rsidP="007E3401">
      <w:pPr>
        <w:pStyle w:val="NoSpacing"/>
        <w:rPr>
          <w:rFonts w:ascii="Arial" w:hAnsi="Arial" w:cs="Arial"/>
          <w:b/>
          <w:bCs/>
        </w:rPr>
      </w:pPr>
    </w:p>
    <w:p w14:paraId="75C0FDB5" w14:textId="77777777" w:rsidR="007E3401" w:rsidRDefault="007E3401" w:rsidP="007E3401">
      <w:pPr>
        <w:pStyle w:val="NoSpacing"/>
        <w:rPr>
          <w:rFonts w:ascii="Arial" w:hAnsi="Arial" w:cs="Arial"/>
          <w:b/>
          <w:bCs/>
        </w:rPr>
      </w:pPr>
    </w:p>
    <w:tbl>
      <w:tblPr>
        <w:tblW w:w="1036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4818"/>
        <w:gridCol w:w="2686"/>
      </w:tblGrid>
      <w:tr w:rsidR="007E3401" w14:paraId="1FA2F145" w14:textId="77777777" w:rsidTr="00DE286B">
        <w:trPr>
          <w:trHeight w:val="359"/>
        </w:trPr>
        <w:tc>
          <w:tcPr>
            <w:tcW w:w="103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14:paraId="07D208A9" w14:textId="77777777" w:rsidR="007E3401" w:rsidRPr="001E3DDA" w:rsidRDefault="007E3401" w:rsidP="007E34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E3DDA">
              <w:rPr>
                <w:rFonts w:ascii="Arial" w:hAnsi="Arial" w:cs="Arial"/>
                <w:b/>
              </w:rPr>
              <w:t xml:space="preserve">REQUIRED CLINICAL INFORMATION </w:t>
            </w:r>
          </w:p>
        </w:tc>
      </w:tr>
      <w:tr w:rsidR="007E3401" w14:paraId="09EFF791" w14:textId="77777777" w:rsidTr="00DE286B">
        <w:trPr>
          <w:trHeight w:val="359"/>
        </w:trPr>
        <w:tc>
          <w:tcPr>
            <w:tcW w:w="28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/>
            <w:hideMark/>
          </w:tcPr>
          <w:p w14:paraId="490EAE8B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/>
            <w:hideMark/>
          </w:tcPr>
          <w:p w14:paraId="534AF977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E2F3"/>
            <w:hideMark/>
          </w:tcPr>
          <w:p w14:paraId="7E512471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7E3401" w14:paraId="687F3067" w14:textId="77777777" w:rsidTr="00DE286B">
        <w:trPr>
          <w:trHeight w:val="359"/>
        </w:trPr>
        <w:tc>
          <w:tcPr>
            <w:tcW w:w="28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3A89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0D6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2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C09E21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7E3401" w14:paraId="23CE0C95" w14:textId="77777777" w:rsidTr="00DE286B">
        <w:trPr>
          <w:trHeight w:val="359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C624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Pulse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5467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A8E10B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7E3401" w14:paraId="7DC14635" w14:textId="77777777" w:rsidTr="00DE286B">
        <w:trPr>
          <w:trHeight w:val="359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82B4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BMI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450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965180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7E3401" w14:paraId="1ED74EB5" w14:textId="77777777" w:rsidTr="00DE286B">
        <w:trPr>
          <w:trHeight w:val="359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D9F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Blood results: FBC, U&amp;E, blood sugar, serum creatine, LFTs, TFTs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41BC08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Please attach if not merged below</w:t>
            </w:r>
          </w:p>
        </w:tc>
      </w:tr>
      <w:tr w:rsidR="007E3401" w14:paraId="0D32342A" w14:textId="77777777" w:rsidTr="00DE286B">
        <w:trPr>
          <w:trHeight w:val="359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F33A63" w14:textId="77777777" w:rsidR="007E3401" w:rsidRDefault="007E3401" w:rsidP="00DE286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ECG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13D07D" w14:textId="77777777" w:rsidR="007E3401" w:rsidRDefault="007E3401" w:rsidP="00DE286B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Please attach</w:t>
            </w:r>
          </w:p>
        </w:tc>
      </w:tr>
    </w:tbl>
    <w:p w14:paraId="5A07E02F" w14:textId="77777777" w:rsidR="007E3401" w:rsidRDefault="007E3401" w:rsidP="007E3401">
      <w:pPr>
        <w:pStyle w:val="NoSpacing"/>
        <w:rPr>
          <w:rFonts w:ascii="Arial" w:hAnsi="Arial" w:cs="Arial"/>
          <w:b/>
          <w:bCs/>
        </w:rPr>
      </w:pPr>
    </w:p>
    <w:p w14:paraId="4D9C6F5F" w14:textId="77777777" w:rsidR="007E3401" w:rsidRPr="00C86CD9" w:rsidRDefault="007E3401" w:rsidP="007E3401">
      <w:pPr>
        <w:pStyle w:val="NoSpacing"/>
        <w:rPr>
          <w:rFonts w:ascii="Arial" w:hAnsi="Arial" w:cs="Arial"/>
          <w:b/>
          <w:bCs/>
          <w:color w:val="FF0000"/>
        </w:rPr>
      </w:pPr>
      <w:r w:rsidRPr="00C86CD9">
        <w:rPr>
          <w:rFonts w:ascii="Arial" w:hAnsi="Arial" w:cs="Arial"/>
          <w:b/>
          <w:bCs/>
        </w:rPr>
        <w:t xml:space="preserve">Blood Results – </w:t>
      </w:r>
      <w:r w:rsidRPr="00C86CD9">
        <w:rPr>
          <w:rFonts w:ascii="Arial" w:hAnsi="Arial" w:cs="Arial"/>
          <w:b/>
          <w:bCs/>
          <w:color w:val="FF0000"/>
        </w:rPr>
        <w:t xml:space="preserve">not mandatory for initial referral </w:t>
      </w:r>
    </w:p>
    <w:p w14:paraId="05695BF1" w14:textId="77777777" w:rsidR="007E3401" w:rsidRDefault="007E3401" w:rsidP="007E3401">
      <w:pPr>
        <w:pStyle w:val="NoSpacing"/>
        <w:rPr>
          <w:rFonts w:ascii="Arial" w:hAnsi="Arial" w:cs="Arial"/>
          <w:b/>
          <w:bC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7E3401" w14:paraId="1A8FF020" w14:textId="77777777" w:rsidTr="00DE286B">
        <w:trPr>
          <w:trHeight w:val="309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5F8EA84" w14:textId="77777777" w:rsidR="007E3401" w:rsidRDefault="007E3401" w:rsidP="00DE2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949AC1C" w14:textId="77777777" w:rsidR="007E3401" w:rsidRDefault="007E3401" w:rsidP="00DE2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A5C8611" w14:textId="77777777" w:rsidR="007E3401" w:rsidRDefault="007E3401" w:rsidP="00DE2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7E3401" w14:paraId="3CF71663" w14:textId="77777777" w:rsidTr="00DE286B">
        <w:trPr>
          <w:trHeight w:val="38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FBCD13" w14:textId="77777777" w:rsidR="007E3401" w:rsidRDefault="007E3401" w:rsidP="00DE2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Blood Count</w:t>
            </w:r>
          </w:p>
        </w:tc>
      </w:tr>
      <w:tr w:rsidR="007E3401" w14:paraId="1E68B2A7" w14:textId="77777777" w:rsidTr="00DE286B">
        <w:trPr>
          <w:trHeight w:val="45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AE8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Haemoglobin concentration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837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C85" w14:textId="77777777" w:rsidR="007E3401" w:rsidRDefault="007E3401" w:rsidP="00DE2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70A062F0" w14:textId="77777777" w:rsidTr="00DE286B">
        <w:trPr>
          <w:trHeight w:val="387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7FB8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White Blood Count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8186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6B0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64D0CD08" w14:textId="77777777" w:rsidTr="00DE286B">
        <w:trPr>
          <w:trHeight w:val="318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8BB2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 Cell Volume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04E8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F891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5347609B" w14:textId="77777777" w:rsidTr="00DE286B">
        <w:trPr>
          <w:trHeight w:val="318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9D80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Platelet Count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F910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22E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2A3B1792" w14:textId="77777777" w:rsidTr="00DE286B">
        <w:trPr>
          <w:trHeight w:val="33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089A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Reactive Protein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E42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38F0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0CB48DD9" w14:textId="77777777" w:rsidTr="00DE286B">
        <w:trPr>
          <w:trHeight w:val="451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8040159" w14:textId="77777777" w:rsidR="007E3401" w:rsidRDefault="007E3401" w:rsidP="00DE286B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U&amp;E</w:t>
            </w:r>
          </w:p>
        </w:tc>
      </w:tr>
      <w:tr w:rsidR="007E3401" w14:paraId="3BAFD5F1" w14:textId="77777777" w:rsidTr="00DE286B">
        <w:trPr>
          <w:trHeight w:val="429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817F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GFR Calculated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970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2F49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0644C148" w14:textId="77777777" w:rsidTr="00DE286B">
        <w:trPr>
          <w:trHeight w:val="409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50E5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Creatinine Level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52EE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6A52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0779BD4D" w14:textId="77777777" w:rsidTr="00DE286B">
        <w:trPr>
          <w:trHeight w:val="427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371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Sodium Level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16F1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A90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7CD70213" w14:textId="77777777" w:rsidTr="00DE286B">
        <w:trPr>
          <w:trHeight w:val="41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F788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Potassium Level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FDF6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B33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787B7" w14:textId="77777777" w:rsidR="007E3401" w:rsidRDefault="007E3401" w:rsidP="007E3401">
      <w:pPr>
        <w:pStyle w:val="NoSpacing"/>
        <w:rPr>
          <w:rFonts w:ascii="Arial" w:hAnsi="Arial" w:cs="Arial"/>
          <w:b/>
          <w:bC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7E3401" w14:paraId="60AAFC90" w14:textId="77777777" w:rsidTr="00DE286B">
        <w:trPr>
          <w:trHeight w:val="441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79E5837" w14:textId="77777777" w:rsidR="007E3401" w:rsidRDefault="007E3401" w:rsidP="00DE286B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Liver Function Tests</w:t>
            </w:r>
          </w:p>
        </w:tc>
      </w:tr>
      <w:tr w:rsidR="007E3401" w14:paraId="4B218150" w14:textId="77777777" w:rsidTr="00DE286B">
        <w:trPr>
          <w:trHeight w:val="4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E33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alanine aminotransferase level (ALT)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4DB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697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0E50D5DD" w14:textId="77777777" w:rsidTr="00DE286B">
        <w:trPr>
          <w:trHeight w:val="4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79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alkaline phosphatase level (ALP)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0BC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22E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77AA70F7" w14:textId="77777777" w:rsidTr="00DE286B">
        <w:trPr>
          <w:trHeight w:val="468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6C6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Bilirubin level 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4935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3079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1AF5DA99" w14:textId="77777777" w:rsidTr="00DE286B">
        <w:trPr>
          <w:trHeight w:val="4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99DB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Gamma-glutamyl transferase level (GGT)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694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3473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35375FED" w14:textId="77777777" w:rsidTr="00DE286B">
        <w:trPr>
          <w:trHeight w:val="336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99C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Aspartate transaminase (AST)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132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D7B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710C707D" w14:textId="77777777" w:rsidTr="00DE286B">
        <w:trPr>
          <w:trHeight w:val="412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E103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Albumin level: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8BB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C334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45A02" w14:textId="77777777" w:rsidR="007E3401" w:rsidRDefault="007E3401" w:rsidP="007E3401">
      <w:pPr>
        <w:pStyle w:val="NoSpacing"/>
        <w:rPr>
          <w:rFonts w:ascii="Arial" w:hAnsi="Arial" w:cs="Arial"/>
          <w:b/>
          <w:bCs/>
          <w:color w:val="FF000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7E3401" w14:paraId="1C7FBFD7" w14:textId="77777777" w:rsidTr="00DE286B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3DB61A" w14:textId="77777777" w:rsidR="007E3401" w:rsidRDefault="007E3401" w:rsidP="00DE28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Thyroid Function Tests</w:t>
            </w:r>
          </w:p>
        </w:tc>
      </w:tr>
      <w:tr w:rsidR="007E3401" w14:paraId="4F75B648" w14:textId="77777777" w:rsidTr="00DE286B">
        <w:trPr>
          <w:trHeight w:val="13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5E04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TSH level (depending on symptoms)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A129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658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401" w14:paraId="1BEEC0CA" w14:textId="77777777" w:rsidTr="00DE286B">
        <w:trPr>
          <w:trHeight w:val="31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B75A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T4 level (depending on symptoms)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F7A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649D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66D27C" w14:textId="77777777" w:rsidR="007E3401" w:rsidRDefault="007E3401" w:rsidP="007E3401">
      <w:pPr>
        <w:pStyle w:val="NoSpacing"/>
        <w:rPr>
          <w:rFonts w:ascii="Arial" w:hAnsi="Arial" w:cs="Arial"/>
          <w:b/>
          <w:bCs/>
          <w:color w:val="FF000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7E3401" w14:paraId="002B9438" w14:textId="77777777" w:rsidTr="00DE286B">
        <w:trPr>
          <w:trHeight w:val="27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5B55D" w14:textId="77777777" w:rsidR="007E3401" w:rsidRDefault="007E3401" w:rsidP="00DE28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ECG</w:t>
            </w:r>
          </w:p>
        </w:tc>
      </w:tr>
      <w:tr w:rsidR="007E3401" w14:paraId="3F3A71B9" w14:textId="77777777" w:rsidTr="00DE286B">
        <w:trPr>
          <w:trHeight w:val="135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DD3F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Electrocardiogram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7681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1911" w14:textId="77777777" w:rsidR="007E3401" w:rsidRDefault="007E3401" w:rsidP="00DE286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9AA29" w14:textId="77777777" w:rsidR="007E3401" w:rsidRDefault="007E3401" w:rsidP="007E3401">
      <w:pPr>
        <w:pStyle w:val="NoSpacing"/>
        <w:rPr>
          <w:rFonts w:ascii="Arial" w:hAnsi="Arial" w:cs="Arial"/>
          <w:b/>
          <w:bCs/>
          <w:color w:val="FF0000"/>
        </w:rPr>
      </w:pPr>
    </w:p>
    <w:p w14:paraId="71CF2DFE" w14:textId="77777777" w:rsidR="006C20E5" w:rsidRDefault="006C20E5"/>
    <w:sectPr w:rsidR="006C20E5" w:rsidSect="007E3401">
      <w:headerReference w:type="default" r:id="rId12"/>
      <w:headerReference w:type="first" r:id="rId13"/>
      <w:footerReference w:type="first" r:id="rId14"/>
      <w:pgSz w:w="11906" w:h="16838"/>
      <w:pgMar w:top="851" w:right="566" w:bottom="851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C3691" w14:textId="77777777" w:rsidR="0036792F" w:rsidRDefault="0036792F">
      <w:pPr>
        <w:spacing w:after="0" w:line="240" w:lineRule="auto"/>
      </w:pPr>
      <w:r>
        <w:separator/>
      </w:r>
    </w:p>
  </w:endnote>
  <w:endnote w:type="continuationSeparator" w:id="0">
    <w:p w14:paraId="5C8175FB" w14:textId="77777777" w:rsidR="0036792F" w:rsidRDefault="0036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BAAD" w14:textId="77777777" w:rsidR="00C63BFB" w:rsidRDefault="0036792F">
    <w:pPr>
      <w:pStyle w:val="Footer"/>
    </w:pPr>
    <w:r>
      <w:rPr>
        <w:sz w:val="20"/>
      </w:rPr>
      <w:t xml:space="preserve">Patient name: Miss Lisa </w:t>
    </w:r>
    <w:proofErr w:type="gramStart"/>
    <w:r>
      <w:rPr>
        <w:sz w:val="20"/>
      </w:rPr>
      <w:t>McNulty  DOB</w:t>
    </w:r>
    <w:proofErr w:type="gramEnd"/>
    <w:r>
      <w:rPr>
        <w:sz w:val="20"/>
      </w:rPr>
      <w:t>: 05 Nov 1982</w:t>
    </w:r>
    <w:proofErr w:type="gramStart"/>
    <w:r>
      <w:rPr>
        <w:sz w:val="20"/>
      </w:rPr>
      <w:tab/>
      <w:t xml:space="preserve">  NHS</w:t>
    </w:r>
    <w:proofErr w:type="gramEnd"/>
    <w:r>
      <w:rPr>
        <w:sz w:val="20"/>
      </w:rPr>
      <w:t xml:space="preserve"> number: 434 935 8285</w:t>
    </w:r>
    <w:r w:rsidRPr="005B64F9">
      <w:rPr>
        <w:sz w:val="18"/>
      </w:rPr>
      <w:t xml:space="preserve"> </w:t>
    </w:r>
    <w:r>
      <w:rPr>
        <w:sz w:val="18"/>
      </w:rPr>
      <w:t xml:space="preserve">        Template reviewed 18/10/2017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317F" w14:textId="77777777" w:rsidR="0036792F" w:rsidRDefault="0036792F">
      <w:pPr>
        <w:spacing w:after="0" w:line="240" w:lineRule="auto"/>
      </w:pPr>
      <w:r>
        <w:separator/>
      </w:r>
    </w:p>
  </w:footnote>
  <w:footnote w:type="continuationSeparator" w:id="0">
    <w:p w14:paraId="7601358F" w14:textId="77777777" w:rsidR="0036792F" w:rsidRDefault="0036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CC93" w14:textId="4D68E191" w:rsidR="00C63BFB" w:rsidRDefault="005D517C" w:rsidP="00B3099A">
    <w:pPr>
      <w:pStyle w:val="Header"/>
      <w:tabs>
        <w:tab w:val="clear" w:pos="4513"/>
        <w:tab w:val="clear" w:pos="9026"/>
        <w:tab w:val="right" w:pos="10631"/>
      </w:tabs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4BA253EA" wp14:editId="6416207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88"/>
          <wp:effectExtent l="0" t="0" r="0" b="0"/>
          <wp:wrapNone/>
          <wp:docPr id="1421253890" name="Picture 1" descr="A black background with a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53890" name="Picture 1" descr="A black background with a black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1E989" w14:textId="77777777" w:rsidR="00C63BFB" w:rsidRDefault="00C63BFB" w:rsidP="00B3099A">
    <w:pPr>
      <w:pStyle w:val="Header"/>
      <w:tabs>
        <w:tab w:val="clear" w:pos="4513"/>
        <w:tab w:val="clear" w:pos="9026"/>
        <w:tab w:val="right" w:pos="10631"/>
      </w:tabs>
    </w:pPr>
  </w:p>
  <w:p w14:paraId="53290735" w14:textId="77777777" w:rsidR="00C63BFB" w:rsidRDefault="00C63BFB" w:rsidP="00B3099A">
    <w:pPr>
      <w:pStyle w:val="Header"/>
      <w:tabs>
        <w:tab w:val="clear" w:pos="4513"/>
        <w:tab w:val="clear" w:pos="9026"/>
        <w:tab w:val="right" w:pos="10631"/>
      </w:tabs>
    </w:pPr>
  </w:p>
  <w:p w14:paraId="68065F4F" w14:textId="77777777" w:rsidR="00C63BFB" w:rsidRDefault="0036792F" w:rsidP="00B3099A">
    <w:pPr>
      <w:pStyle w:val="Header"/>
      <w:tabs>
        <w:tab w:val="clear" w:pos="4513"/>
        <w:tab w:val="clear" w:pos="9026"/>
        <w:tab w:val="right" w:pos="1063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BE44" w14:textId="77777777" w:rsidR="00C63BFB" w:rsidRDefault="0036792F">
    <w:pPr>
      <w:pStyle w:val="Header"/>
    </w:pPr>
    <w:r>
      <w:rPr>
        <w:noProof/>
        <w:lang w:eastAsia="en-GB"/>
      </w:rPr>
      <w:drawing>
        <wp:anchor distT="0" distB="629920" distL="1080135" distR="0" simplePos="0" relativeHeight="251659264" behindDoc="0" locked="0" layoutInCell="1" allowOverlap="1" wp14:anchorId="443E3322" wp14:editId="213C6B7B">
          <wp:simplePos x="0" y="0"/>
          <wp:positionH relativeFrom="column">
            <wp:posOffset>2678430</wp:posOffset>
          </wp:positionH>
          <wp:positionV relativeFrom="page">
            <wp:posOffset>390525</wp:posOffset>
          </wp:positionV>
          <wp:extent cx="4154170" cy="561340"/>
          <wp:effectExtent l="0" t="0" r="0" b="0"/>
          <wp:wrapNone/>
          <wp:docPr id="1" name="Picture 4" descr="Description: 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etterhe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82591"/>
    <w:multiLevelType w:val="hybridMultilevel"/>
    <w:tmpl w:val="D038895A"/>
    <w:lvl w:ilvl="0" w:tplc="D64CDBB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B32F15"/>
    <w:multiLevelType w:val="hybridMultilevel"/>
    <w:tmpl w:val="B00AF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6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38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01"/>
    <w:rsid w:val="00344C4D"/>
    <w:rsid w:val="0036792F"/>
    <w:rsid w:val="005771E1"/>
    <w:rsid w:val="005A7B66"/>
    <w:rsid w:val="005D517C"/>
    <w:rsid w:val="006343F9"/>
    <w:rsid w:val="006C20E5"/>
    <w:rsid w:val="007244AA"/>
    <w:rsid w:val="007E3401"/>
    <w:rsid w:val="00844905"/>
    <w:rsid w:val="008D0EFD"/>
    <w:rsid w:val="00A12E0A"/>
    <w:rsid w:val="00B72349"/>
    <w:rsid w:val="00C63BFB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D235E"/>
  <w15:chartTrackingRefBased/>
  <w15:docId w15:val="{D6FFB386-80FD-4C26-8840-08DE4E8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4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4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4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4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4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7E3401"/>
    <w:rPr>
      <w:color w:val="0000FF"/>
      <w:u w:val="single"/>
    </w:rPr>
  </w:style>
  <w:style w:type="paragraph" w:styleId="NoSpacing">
    <w:name w:val="No Spacing"/>
    <w:uiPriority w:val="1"/>
    <w:qFormat/>
    <w:rsid w:val="007E34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3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4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3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01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4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rvicefinder.nhs.uk/log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xyla.rtc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0C5BD27EA6E42A58428D2BA198EDE" ma:contentTypeVersion="16" ma:contentTypeDescription="Create a new document." ma:contentTypeScope="" ma:versionID="9b1b96f9a6d151abdbdb84ce3ff15fd0">
  <xsd:schema xmlns:xsd="http://www.w3.org/2001/XMLSchema" xmlns:xs="http://www.w3.org/2001/XMLSchema" xmlns:p="http://schemas.microsoft.com/office/2006/metadata/properties" xmlns:ns2="e41dc2c6-82b1-4d01-8688-8c2b332fe903" xmlns:ns3="fe048181-bcba-4a02-9c90-dc6360138595" targetNamespace="http://schemas.microsoft.com/office/2006/metadata/properties" ma:root="true" ma:fieldsID="0254ea68ea87e83faa9e6dafc5e8f990" ns2:_="" ns3:_="">
    <xsd:import namespace="e41dc2c6-82b1-4d01-8688-8c2b332fe903"/>
    <xsd:import namespace="fe048181-bcba-4a02-9c90-dc6360138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2c6-82b1-4d01-8688-8c2b332f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487c7f6-9e2a-433c-ad37-1c42964d11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8181-bcba-4a02-9c90-dc6360138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07e9120-a02e-4e24-9b36-5a9515d37582}" ma:internalName="TaxCatchAll" ma:showField="CatchAllData" ma:web="fe048181-bcba-4a02-9c90-dc6360138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dc2c6-82b1-4d01-8688-8c2b332fe903">
      <Terms xmlns="http://schemas.microsoft.com/office/infopath/2007/PartnerControls"/>
    </lcf76f155ced4ddcb4097134ff3c332f>
    <TaxCatchAll xmlns="fe048181-bcba-4a02-9c90-dc6360138595" xsi:nil="true"/>
    <_Flow_SignoffStatus xmlns="e41dc2c6-82b1-4d01-8688-8c2b332fe903" xsi:nil="true"/>
  </documentManagement>
</p:properties>
</file>

<file path=customXml/itemProps1.xml><?xml version="1.0" encoding="utf-8"?>
<ds:datastoreItem xmlns:ds="http://schemas.openxmlformats.org/officeDocument/2006/customXml" ds:itemID="{2B031E38-9043-4C76-9BD4-2BE0F75C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dc2c6-82b1-4d01-8688-8c2b332fe903"/>
    <ds:schemaRef ds:uri="fe048181-bcba-4a02-9c90-dc6360138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CD24C-3E24-42AC-A58B-727DB08DF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6F1A1-4F1D-4819-96DF-126C979CD760}">
  <ds:schemaRefs>
    <ds:schemaRef ds:uri="http://www.w3.org/XML/1998/namespace"/>
    <ds:schemaRef ds:uri="e41dc2c6-82b1-4d01-8688-8c2b332fe90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fe048181-bcba-4a02-9c90-dc6360138595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Gillin</dc:creator>
  <cp:lastModifiedBy>Jennifer Gant</cp:lastModifiedBy>
  <cp:revision>2</cp:revision>
  <dcterms:created xsi:type="dcterms:W3CDTF">2025-09-05T08:18:00Z</dcterms:created>
  <dcterms:modified xsi:type="dcterms:W3CDTF">2025-09-05T08:18:00Z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78b370-043a-4df8-b72d-368e8df7c849_Enabled">
    <vt:lpwstr>true</vt:lpwstr>
  </property>
  <property fmtid="{D5CDD505-2E9C-101B-9397-08002B2CF9AE}" pid="3" name="MSIP_Label_0478b370-043a-4df8-b72d-368e8df7c849_SetDate">
    <vt:lpwstr>2025-03-20T13:39:52Z</vt:lpwstr>
  </property>
  <property fmtid="{D5CDD505-2E9C-101B-9397-08002B2CF9AE}" pid="4" name="MSIP_Label_0478b370-043a-4df8-b72d-368e8df7c849_Method">
    <vt:lpwstr>Standard</vt:lpwstr>
  </property>
  <property fmtid="{D5CDD505-2E9C-101B-9397-08002B2CF9AE}" pid="5" name="MSIP_Label_0478b370-043a-4df8-b72d-368e8df7c849_Name">
    <vt:lpwstr>Confidential</vt:lpwstr>
  </property>
  <property fmtid="{D5CDD505-2E9C-101B-9397-08002B2CF9AE}" pid="6" name="MSIP_Label_0478b370-043a-4df8-b72d-368e8df7c849_SiteId">
    <vt:lpwstr>1ed8a8e1-412b-40c9-b48d-8f657cfd6bbf</vt:lpwstr>
  </property>
  <property fmtid="{D5CDD505-2E9C-101B-9397-08002B2CF9AE}" pid="7" name="MSIP_Label_0478b370-043a-4df8-b72d-368e8df7c849_ActionId">
    <vt:lpwstr>caf248fb-79e8-4031-a428-4250683d4337</vt:lpwstr>
  </property>
  <property fmtid="{D5CDD505-2E9C-101B-9397-08002B2CF9AE}" pid="8" name="MSIP_Label_0478b370-043a-4df8-b72d-368e8df7c849_GeneratedBy">
    <vt:lpwstr>Cognni</vt:lpwstr>
  </property>
  <property fmtid="{D5CDD505-2E9C-101B-9397-08002B2CF9AE}" pid="9" name="MSIP_Label_0478b370-043a-4df8-b72d-368e8df7c849_Category">
    <vt:lpwstr>Confidential</vt:lpwstr>
  </property>
  <property fmtid="{D5CDD505-2E9C-101B-9397-08002B2CF9AE}" pid="10" name="MSIP_Label_0478b370-043a-4df8-b72d-368e8df7c849_ContentBits">
    <vt:lpwstr>0</vt:lpwstr>
  </property>
  <property fmtid="{D5CDD505-2E9C-101B-9397-08002B2CF9AE}" pid="11" name="CognniClassificationMarked">
    <vt:lpwstr>1</vt:lpwstr>
  </property>
  <property fmtid="{D5CDD505-2E9C-101B-9397-08002B2CF9AE}" pid="12" name="ContentTypeId">
    <vt:lpwstr>0x0101009A40C5BD27EA6E42A58428D2BA198EDE</vt:lpwstr>
  </property>
  <property fmtid="{D5CDD505-2E9C-101B-9397-08002B2CF9AE}" pid="13" name="MediaServiceImageTags">
    <vt:lpwstr/>
  </property>
</Properties>
</file>